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2E" w:rsidRDefault="006C3D2E" w:rsidP="006C3D2E">
      <w:pPr>
        <w:shd w:val="clear" w:color="auto" w:fill="FDFEFF"/>
        <w:spacing w:after="0" w:line="474" w:lineRule="atLeast"/>
        <w:jc w:val="center"/>
        <w:outlineLvl w:val="0"/>
        <w:rPr>
          <w:rFonts w:ascii="Times New Roman" w:eastAsia="Times New Roman" w:hAnsi="Times New Roman"/>
          <w:b/>
          <w:spacing w:val="-18"/>
          <w:kern w:val="36"/>
          <w:sz w:val="40"/>
          <w:szCs w:val="40"/>
        </w:rPr>
      </w:pPr>
      <w:hyperlink r:id="rId4" w:history="1">
        <w:r>
          <w:rPr>
            <w:rStyle w:val="a4"/>
            <w:rFonts w:ascii="Times New Roman" w:eastAsia="Times New Roman" w:hAnsi="Times New Roman"/>
            <w:b/>
            <w:color w:val="auto"/>
            <w:spacing w:val="-18"/>
            <w:kern w:val="36"/>
            <w:sz w:val="40"/>
            <w:szCs w:val="40"/>
          </w:rPr>
          <w:t>Урок по правилам пожарной бе</w:t>
        </w:r>
      </w:hyperlink>
      <w:r>
        <w:rPr>
          <w:rFonts w:ascii="Times New Roman" w:eastAsia="Times New Roman" w:hAnsi="Times New Roman"/>
          <w:b/>
          <w:spacing w:val="-18"/>
          <w:kern w:val="36"/>
          <w:sz w:val="40"/>
          <w:szCs w:val="40"/>
          <w:u w:val="single"/>
        </w:rPr>
        <w:t>зопасности</w:t>
      </w:r>
      <w:r>
        <w:rPr>
          <w:rFonts w:ascii="Times New Roman" w:eastAsia="Times New Roman" w:hAnsi="Times New Roman"/>
          <w:b/>
          <w:spacing w:val="-18"/>
          <w:kern w:val="36"/>
          <w:sz w:val="40"/>
          <w:szCs w:val="40"/>
        </w:rPr>
        <w:t>.</w:t>
      </w:r>
    </w:p>
    <w:p w:rsidR="006C3D2E" w:rsidRDefault="006C3D2E" w:rsidP="006C3D2E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  </w:t>
      </w:r>
      <w:r>
        <w:rPr>
          <w:sz w:val="28"/>
          <w:szCs w:val="28"/>
        </w:rPr>
        <w:t>Пожар - это всегда беда. Чтобы ее избежать, надо знать самые основные правила поведения в случае возникновения пожара и причины, которые к нему приводят.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Чаще всего пожары возникают в жилых домах, а причина - нарушение правил обращения с огнем и несоблюдение техники безопасности при эксплуатации электробытовых приборов.</w:t>
      </w:r>
      <w:r>
        <w:rPr>
          <w:rStyle w:val="apple-converted-space"/>
          <w:sz w:val="28"/>
          <w:szCs w:val="28"/>
        </w:rPr>
        <w:t> 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Детская шалость стоит далеко не на последнем месте среди причин возникновения пожаров. Спички, зажигалки, новогодние петарды очень привлекательны для детей, но они часто становятся причиной огненной беды.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случае возникновения пожара ни в коем случае нельзя прятаться в горящем помещении, это затрудняет работу спасателей и может привести к гибели, покидать горящее, задымленное помещение нужно не в полный рост, а почти на корточках, на расстоянии тридцати сантиметров от пола. Это связано с тем, что выше и ниже - огромная концентрация угарного газа и ядовитых продуктов горения, опасных для жизни человека. При невозможности покинуть горящее помещение надо в комнате, где огня нет, закрыть все щели мокрыми простынями, а влажным полотенцем защитить органы дыхания. Если же пожар не в квартире, а на лестнице, то, закрыв щели мокрыми тряпками, изнутри надо поливать водой входную дверь до приезда спасателей. При возможности покинуть горящее помещение, необходимо накинуть на себя мокрое одеяло, защитить органы дыхания влажной тканью. Ни в коем случае нельзя пользоваться лифтом!  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Наибольшую угрозу во время пожара несет дым. Вдыхая токсичные продукты горения, человек может потерять сознание уже через 2-3 минуты.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Самое безопасное место во время пожара - на балконе, выйдя на который, надо плотно закрыть за собой дверь.</w:t>
      </w: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  <w:u w:val="single"/>
        </w:rPr>
        <w:t>Пожар в квартире(рекомендации спасателей).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пожаров происходит в жилых домах. Причины их практически всегда одинаковы - обветшавшие коммуникации, неисправная электропроводка, курение в неположенных местах и оставленные без присмотра электроприборы.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у вас или у ваших соседей случился пожар</w:t>
      </w:r>
      <w:r>
        <w:rPr>
          <w:sz w:val="28"/>
          <w:szCs w:val="28"/>
        </w:rPr>
        <w:t xml:space="preserve">, главное - сразу же вызвать пожарную охрану. Если загорелся бытовой электроприбор, постарайтесь его обесточить, если телевизор - прежде всего, выдерните вилку из розетки или обесточьте квартиру через электрощит. </w:t>
      </w:r>
      <w:r>
        <w:rPr>
          <w:b/>
          <w:bCs/>
          <w:sz w:val="28"/>
          <w:szCs w:val="28"/>
        </w:rPr>
        <w:t xml:space="preserve">Помните! </w:t>
      </w:r>
      <w:r>
        <w:rPr>
          <w:sz w:val="28"/>
          <w:szCs w:val="28"/>
        </w:rPr>
        <w:t>Горящий телевизор выделяет множество токсических веществ, поэтому постарайтесь сразу же вывести из помещения людей. Накройте телевизор любой плотной тканью, чтобы прекратить доступ воздуха. Если это не поможет, через отверстие в задней стенке залейте телевизор водой. При этом старайтесь находиться сбоку: ведь кинескоп может взорваться. Проверьте, закрыты ли все окна и форточки, иначе доступ свежего воздуха прибавит огню силы. Если горят другие электрические приборы или проводка, то надо выключить рубильник, выключатель или электрические пробки, и после этого вызвать пожарных.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пожар возник и распространился в одной из комнат</w:t>
      </w:r>
      <w:r>
        <w:rPr>
          <w:sz w:val="28"/>
          <w:szCs w:val="28"/>
        </w:rPr>
        <w:t>, не забудьте плотно закрыть двери горящей комнаты - это помешает огню распространиться по всей квартире и лестничной площадке. Уплотните дверь мокрыми тряпками, чтобы в остальные помещения дым не проникал. В сильно задымленном пространстве нужно двигаться ползком или пригнувшись.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Вопреки распространенному мнению, тушить огонь простой водой - неэффективно. Лучше всего пользоваться огнетушителем, а при его отсутствии - мокрой тканью, песком или даже землей из цветочного горшка.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Если вы видите, что ликвидировать возгорание своими силами не удается, </w:t>
      </w:r>
      <w:r>
        <w:rPr>
          <w:sz w:val="28"/>
          <w:szCs w:val="28"/>
        </w:rPr>
        <w:t xml:space="preserve">немедленно уходите. Возьмите документы, деньги и покиньте квартиру через входную дверь. Если путь к входной двери отрезан огнем и дымом - спасайтесь через балкон. Кстати, самые безопасные места в горящей квартире - на балконе или возле окна. Здесь пожарные найдут вас быстрее! Только оденьтесь потеплее, если на улице холодно. Открывайте дверь на </w:t>
      </w:r>
      <w:r>
        <w:rPr>
          <w:sz w:val="28"/>
          <w:szCs w:val="28"/>
        </w:rPr>
        <w:lastRenderedPageBreak/>
        <w:t>балкон осторожно, поскольку пламя от большого притока свежего воздуха может усилиться. Не забудьте плотно закрыть дверь балкона за собой.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Постарайтесь перейти на нижний этаж (с помощью балконного люка) или по смежному балкону к соседям. Но помните: крайне опасно спускаться по веревкам, простыням и водосточным трубам. Тем более не следует прыгать вниз!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Еще один путь спасения</w:t>
      </w:r>
      <w:r>
        <w:rPr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через окно</w:t>
      </w:r>
      <w:r>
        <w:rPr>
          <w:sz w:val="28"/>
          <w:szCs w:val="28"/>
        </w:rPr>
        <w:t>. Уплотните дверь в комнату тряпками. Как только убедитесь, что ваш призыв о помощи услышали, ложитесь на пол, где меньше дыма. Таким образом можно продержаться около получаса.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огонь и дым распространяются снизу вверх, особенно осторожными должны быть жители верхних этажей.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Если горит человек.(Рекомендации спасателей).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Такое бывает не только в боевиках. Чаще всего это случается на кухне при неосторожном обращении с огнем или в автоавариях.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на человеке горит одежда, надо как можно быстрее погасить огонь</w:t>
      </w:r>
      <w:r>
        <w:rPr>
          <w:sz w:val="28"/>
          <w:szCs w:val="28"/>
        </w:rPr>
        <w:t>. А сделать это довольно трудно, так как от боли он теряет контроль над собой и начинает метаться, усиливая тем самым пламя. Первым делом горящего человека надо остановить любым способом: либо грозно окрикнуть, либо повалить наземь.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Воспламенившуюся одежду сорвите или погасите, заливая водой</w:t>
      </w:r>
      <w:r>
        <w:rPr>
          <w:sz w:val="28"/>
          <w:szCs w:val="28"/>
        </w:rPr>
        <w:t>(зимой забросайте снегом). Если воды нет, набросьте на пострадавшего любую одежду или плотную ткань, не закрывая ему голову, чтобы он не получил ожога дыхательных путей и не отравился токсичными продуктами горения. Но имейте в виду: высокая температура воздействует на кожу тем губительнее, чем дольше и плотнее прижата к ней тлеющая одежда. Если ничего под рукой не оказалось, катайте горящего по земле, чтобы сбить пламя.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Потушив огонь, вынесите пострадавшего на свежий воздух, разрежьте тлеющую одежду и снимите ее, стараясь не повредить обожженную поверхность. Наложите на пораженные места повязку из бинта или чистой ткани. При обширных ожогах заверните пострадавшего в чистую простыню, </w:t>
      </w:r>
      <w:r>
        <w:rPr>
          <w:sz w:val="28"/>
          <w:szCs w:val="28"/>
        </w:rPr>
        <w:lastRenderedPageBreak/>
        <w:t>срочно вызовите «скорую» или доставьте его в ближайшее лечебное заведение на носилках. Для уменьшения боли дайте таблетку анальгина, баралгина или аспирина. Если у пострадавшего нет рвоты, постоянно поите его водой.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 ожогах первой степени</w:t>
      </w:r>
      <w:r>
        <w:rPr>
          <w:sz w:val="28"/>
          <w:szCs w:val="28"/>
        </w:rPr>
        <w:t>(когда кожа только покраснела) для уменьшения боли и предупреждения отека тканей применяют (в течение десяти минут) холодную воду, лед или снег, а затем смазывают пораженный участок водкой или одеколоном, но повязку не накладывают. Несколько раз в день обрабатывают противоожоговыми аэрозолями или наносят тонким слоем синтомициновую мазь.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 ожогах второй степени</w:t>
      </w:r>
      <w:r>
        <w:rPr>
          <w:sz w:val="28"/>
          <w:szCs w:val="28"/>
        </w:rPr>
        <w:t>(когда образовались пузыри, причем некоторые из них лопнули) обрабатывать пораженные места водкой или одеколоном не следует, так как это вызовет сильную боль и жжение. На область ожога наложите стерильную повязку из бинта или проглаженной ткани. Обожженную кожу не следует смазывать жиром, зеленкой или марганцовкой. Облегчения это не приносит, а только затрудняет врачу определение степени поражения тканей. Хорошо помогают примочки из мочи – это старинное и безотказное народное средство.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одежда загорелась на вас</w:t>
      </w:r>
      <w:r>
        <w:rPr>
          <w:sz w:val="28"/>
          <w:szCs w:val="28"/>
        </w:rPr>
        <w:t>, не вздумайте бежать - пламя разгорится еще сильнее. Постарайтесь быстро сбросить горящую одежду. Вам повезло, если рядом есть лужа или сугроб - ныряйте туда. Если их нет, падайте на землю и катайтесь, пока не собьете пламя.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Возгорание на кухне либо балконе.(Рекомендации).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кухне и балконе чаще всего происходят масштабные возгорания. Как от этого уберечься?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Помните, что </w:t>
      </w:r>
      <w:r>
        <w:rPr>
          <w:b/>
          <w:bCs/>
          <w:sz w:val="28"/>
          <w:szCs w:val="28"/>
        </w:rPr>
        <w:t>опасно хранить на кухне и на балконе легковоспламеняющиеся вещества, различные тряпки</w:t>
      </w:r>
      <w:r>
        <w:rPr>
          <w:sz w:val="28"/>
          <w:szCs w:val="28"/>
        </w:rPr>
        <w:t xml:space="preserve">. Ведь даже случайно залетевший на балкон окурок может стать причиной сильного пожара! Точно также и на кухне - развевающиеся от ветерка занавески могут вспыхнуть, если они висят в непосредственной близости от плиты. Поэтому не следует загромождать кухню и балкон ненужными вещами, старой </w:t>
      </w:r>
      <w:r>
        <w:rPr>
          <w:sz w:val="28"/>
          <w:szCs w:val="28"/>
        </w:rPr>
        <w:lastRenderedPageBreak/>
        <w:t>мебелью, макулатурой и другими предметами, которые могут послужить «пищей» огню. Что делать?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Если загорелось масло </w:t>
      </w:r>
      <w:r>
        <w:rPr>
          <w:sz w:val="28"/>
          <w:szCs w:val="28"/>
        </w:rPr>
        <w:t xml:space="preserve">(в кастрюле или на сковороде), то перекройте подачу газа и электроэнергии. Накройте сковороду или кастрюлю крышкой, мокрой тряпкой, чтобы затушить пламя, и пусть они так стоят до охлаждения масла - иначе огонь вспыхнет вновь. Тряпку из грубой ткани (такая всегда должна быть на кухне) накиньте на руки, предохраняя их от огня. После этого, чтобы перекрыть доступ воздуха к огню, осторожно накиньте ее на горящий предмет. При попадании горящего масла, жира на пол или стены используйте для тушения любой стиральный порошок (как порошковый огнетушитель), засыпая им огонь. </w:t>
      </w:r>
      <w:r>
        <w:rPr>
          <w:b/>
          <w:bCs/>
          <w:sz w:val="28"/>
          <w:szCs w:val="28"/>
        </w:rPr>
        <w:t xml:space="preserve">При перегреве плиты </w:t>
      </w:r>
      <w:r>
        <w:rPr>
          <w:sz w:val="28"/>
          <w:szCs w:val="28"/>
        </w:rPr>
        <w:t>сначала нужно отключить ее, а затем накрыть спираль мокрой тряпкой. На балконе следует хранить все предметы или под плотным кожухом, или в металлических ящиках. Пожарные также рекомендуют держать на балконе ведро с песком.</w:t>
      </w: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FFFFF"/>
        <w:spacing w:line="383" w:lineRule="atLeast"/>
        <w:jc w:val="both"/>
        <w:rPr>
          <w:sz w:val="28"/>
          <w:szCs w:val="28"/>
        </w:rPr>
      </w:pPr>
    </w:p>
    <w:p w:rsidR="006C3D2E" w:rsidRDefault="006C3D2E" w:rsidP="006C3D2E">
      <w:pPr>
        <w:pStyle w:val="a3"/>
        <w:shd w:val="clear" w:color="auto" w:fill="FDFEFF"/>
        <w:spacing w:before="182" w:beforeAutospacing="0" w:after="273" w:afterAutospacing="0" w:line="328" w:lineRule="atLeast"/>
        <w:rPr>
          <w:sz w:val="28"/>
          <w:szCs w:val="28"/>
        </w:rPr>
      </w:pPr>
    </w:p>
    <w:p w:rsidR="006C3D2E" w:rsidRDefault="006C3D2E" w:rsidP="006C3D2E">
      <w:pPr>
        <w:rPr>
          <w:rFonts w:ascii="Times New Roman" w:hAnsi="Times New Roman"/>
          <w:sz w:val="28"/>
          <w:szCs w:val="28"/>
        </w:rPr>
      </w:pPr>
    </w:p>
    <w:p w:rsidR="0083239D" w:rsidRDefault="0083239D"/>
    <w:sectPr w:rsidR="00832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6C3D2E"/>
    <w:rsid w:val="006C3D2E"/>
    <w:rsid w:val="0083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3D2E"/>
  </w:style>
  <w:style w:type="character" w:styleId="a4">
    <w:name w:val="Hyperlink"/>
    <w:basedOn w:val="a0"/>
    <w:uiPriority w:val="99"/>
    <w:semiHidden/>
    <w:unhideWhenUsed/>
    <w:rsid w:val="006C3D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krugmorskoy.ru/index.php?option=com_content&amp;view=article&amp;id=699:urok-po-pravilam-pozharnoj-bezopasnosti-v-shkole-2&amp;catid=38:novosti&amp;Itemid=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1290</Words>
  <Characters>7359</Characters>
  <Application>Microsoft Office Word</Application>
  <DocSecurity>0</DocSecurity>
  <Lines>61</Lines>
  <Paragraphs>17</Paragraphs>
  <ScaleCrop>false</ScaleCrop>
  <Company>MICROSOFT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2016-01-26T06:18:00Z</dcterms:created>
  <dcterms:modified xsi:type="dcterms:W3CDTF">2016-01-26T06:18:00Z</dcterms:modified>
</cp:coreProperties>
</file>